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5247"/>
      </w:tblGrid>
      <w:tr w:rsidR="00A51DFE" w:rsidRPr="00307956" w:rsidTr="00436049">
        <w:tc>
          <w:tcPr>
            <w:tcW w:w="5306" w:type="dxa"/>
            <w:tcBorders>
              <w:right w:val="single" w:sz="4" w:space="0" w:color="auto"/>
            </w:tcBorders>
            <w:shd w:val="clear" w:color="auto" w:fill="auto"/>
          </w:tcPr>
          <w:p w:rsidR="00A51DFE" w:rsidRPr="00307956" w:rsidRDefault="00A51DFE" w:rsidP="004360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7956">
              <w:rPr>
                <w:b/>
                <w:bCs/>
                <w:i/>
                <w:iCs/>
                <w:sz w:val="24"/>
                <w:szCs w:val="24"/>
              </w:rPr>
              <w:t>Отметка о приеме:</w:t>
            </w:r>
          </w:p>
          <w:p w:rsidR="00A51DFE" w:rsidRPr="00307956" w:rsidRDefault="00A51DFE" w:rsidP="00842F49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A51DFE" w:rsidRPr="00307956" w:rsidRDefault="00A51DFE" w:rsidP="00842F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07956">
              <w:rPr>
                <w:i/>
                <w:iCs/>
                <w:sz w:val="24"/>
                <w:szCs w:val="24"/>
              </w:rPr>
              <w:t>Дата:_</w:t>
            </w:r>
            <w:proofErr w:type="gramEnd"/>
            <w:r w:rsidRPr="00307956">
              <w:rPr>
                <w:i/>
                <w:iCs/>
                <w:sz w:val="24"/>
                <w:szCs w:val="24"/>
              </w:rPr>
              <w:t>_______________________</w:t>
            </w:r>
          </w:p>
          <w:p w:rsidR="00A51DFE" w:rsidRPr="00307956" w:rsidRDefault="00A51DFE" w:rsidP="00842F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07956">
              <w:rPr>
                <w:i/>
                <w:iCs/>
                <w:sz w:val="24"/>
                <w:szCs w:val="24"/>
              </w:rPr>
              <w:t>Должность:_</w:t>
            </w:r>
            <w:proofErr w:type="gramEnd"/>
            <w:r w:rsidRPr="00307956">
              <w:rPr>
                <w:i/>
                <w:iCs/>
                <w:sz w:val="24"/>
                <w:szCs w:val="24"/>
              </w:rPr>
              <w:t>__________________</w:t>
            </w:r>
          </w:p>
          <w:p w:rsidR="00A51DFE" w:rsidRPr="00307956" w:rsidRDefault="00A51DFE" w:rsidP="00842F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07956">
              <w:rPr>
                <w:i/>
                <w:iCs/>
                <w:sz w:val="24"/>
                <w:szCs w:val="24"/>
              </w:rPr>
              <w:t>Ф.И.О.:_</w:t>
            </w:r>
            <w:proofErr w:type="gramEnd"/>
            <w:r w:rsidRPr="00307956">
              <w:rPr>
                <w:i/>
                <w:iCs/>
                <w:sz w:val="24"/>
                <w:szCs w:val="24"/>
              </w:rPr>
              <w:t>______________________</w:t>
            </w:r>
          </w:p>
          <w:p w:rsidR="00A51DFE" w:rsidRPr="00307956" w:rsidRDefault="00A51DFE" w:rsidP="00842F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07956">
              <w:rPr>
                <w:i/>
                <w:iCs/>
                <w:sz w:val="24"/>
                <w:szCs w:val="24"/>
              </w:rPr>
              <w:t>Подпись:_</w:t>
            </w:r>
            <w:proofErr w:type="gramEnd"/>
            <w:r w:rsidRPr="00307956">
              <w:rPr>
                <w:i/>
                <w:iCs/>
                <w:sz w:val="24"/>
                <w:szCs w:val="24"/>
              </w:rPr>
              <w:t>_____________________</w:t>
            </w:r>
          </w:p>
          <w:p w:rsidR="00A51DFE" w:rsidRPr="00307956" w:rsidRDefault="00A51DFE" w:rsidP="00436049">
            <w:pPr>
              <w:rPr>
                <w:sz w:val="24"/>
                <w:szCs w:val="24"/>
              </w:rPr>
            </w:pPr>
          </w:p>
          <w:p w:rsidR="00A51DFE" w:rsidRPr="00307956" w:rsidRDefault="00A51DFE" w:rsidP="00436049">
            <w:pPr>
              <w:rPr>
                <w:sz w:val="24"/>
                <w:szCs w:val="24"/>
              </w:rPr>
            </w:pPr>
            <w:r w:rsidRPr="00307956">
              <w:rPr>
                <w:sz w:val="24"/>
                <w:szCs w:val="24"/>
              </w:rPr>
              <w:t>М.П.</w:t>
            </w:r>
          </w:p>
          <w:p w:rsidR="00A51DFE" w:rsidRPr="00307956" w:rsidRDefault="00A51DFE" w:rsidP="004360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Кому: _______________________________________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_____________________________________________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Адрес: _______________________________________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От кого: 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_____________________________________________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Адрес: _______________________________________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Телефон: _____________________________________</w:t>
            </w:r>
          </w:p>
        </w:tc>
      </w:tr>
    </w:tbl>
    <w:p w:rsidR="00A51DFE" w:rsidRPr="007D7A81" w:rsidRDefault="00A51DFE" w:rsidP="00A51DFE">
      <w:pPr>
        <w:spacing w:line="240" w:lineRule="atLeast"/>
        <w:rPr>
          <w:b/>
          <w:sz w:val="22"/>
          <w:szCs w:val="22"/>
        </w:rPr>
      </w:pPr>
    </w:p>
    <w:p w:rsidR="00A51DFE" w:rsidRPr="00735BE3" w:rsidRDefault="00952F20" w:rsidP="00A51DFE">
      <w:pPr>
        <w:spacing w:line="240" w:lineRule="atLeast"/>
        <w:jc w:val="center"/>
        <w:rPr>
          <w:b/>
        </w:rPr>
      </w:pPr>
      <w:r>
        <w:rPr>
          <w:b/>
        </w:rPr>
        <w:t>Требование</w:t>
      </w:r>
    </w:p>
    <w:p w:rsidR="00A51DFE" w:rsidRPr="00735BE3" w:rsidRDefault="00A51DFE" w:rsidP="00A51DFE">
      <w:pPr>
        <w:spacing w:line="240" w:lineRule="atLeast"/>
        <w:jc w:val="center"/>
        <w:rPr>
          <w:b/>
        </w:rPr>
      </w:pPr>
      <w:r w:rsidRPr="00735BE3">
        <w:rPr>
          <w:b/>
        </w:rPr>
        <w:t xml:space="preserve">о </w:t>
      </w:r>
      <w:r w:rsidR="00F85149">
        <w:rPr>
          <w:b/>
        </w:rPr>
        <w:t>передаче</w:t>
      </w:r>
      <w:r>
        <w:rPr>
          <w:b/>
        </w:rPr>
        <w:t xml:space="preserve"> предварительно оплаченного товара</w:t>
      </w:r>
      <w:r w:rsidR="00F85149">
        <w:rPr>
          <w:b/>
        </w:rPr>
        <w:t xml:space="preserve"> по </w:t>
      </w:r>
      <w:r w:rsidR="00952F20">
        <w:rPr>
          <w:b/>
        </w:rPr>
        <w:t xml:space="preserve">ранее </w:t>
      </w:r>
      <w:r w:rsidR="00F85149">
        <w:rPr>
          <w:b/>
        </w:rPr>
        <w:t>согласованной стоимости</w:t>
      </w:r>
    </w:p>
    <w:p w:rsidR="00A51DFE" w:rsidRDefault="00A51DFE" w:rsidP="00A51DFE">
      <w:pPr>
        <w:spacing w:line="240" w:lineRule="atLeast"/>
        <w:jc w:val="center"/>
        <w:rPr>
          <w:b/>
        </w:rPr>
      </w:pPr>
      <w:r w:rsidRPr="00735BE3">
        <w:rPr>
          <w:b/>
        </w:rPr>
        <w:t xml:space="preserve"> </w:t>
      </w:r>
    </w:p>
    <w:p w:rsidR="00A51DFE" w:rsidRPr="00735BE3" w:rsidRDefault="00A51DFE" w:rsidP="00DF0673">
      <w:pPr>
        <w:spacing w:before="60" w:after="60"/>
        <w:jc w:val="center"/>
        <w:rPr>
          <w:bCs/>
        </w:rPr>
      </w:pPr>
      <w:r w:rsidRPr="00735BE3">
        <w:t xml:space="preserve">  </w:t>
      </w:r>
      <w:r w:rsidRPr="00735BE3">
        <w:rPr>
          <w:bCs/>
        </w:rPr>
        <w:t>____________________________г. мною в магазине_________________________________</w:t>
      </w:r>
      <w:r w:rsidR="00F85149">
        <w:rPr>
          <w:bCs/>
        </w:rPr>
        <w:t>____________________</w:t>
      </w:r>
    </w:p>
    <w:p w:rsidR="00A51DFE" w:rsidRPr="00735BE3" w:rsidRDefault="00A51DFE" w:rsidP="00DF0673">
      <w:pPr>
        <w:pStyle w:val="a6"/>
        <w:suppressAutoHyphens/>
        <w:spacing w:before="60" w:after="60"/>
        <w:ind w:firstLine="709"/>
        <w:jc w:val="both"/>
        <w:rPr>
          <w:bCs/>
          <w:sz w:val="20"/>
          <w:szCs w:val="20"/>
        </w:rPr>
      </w:pPr>
      <w:r w:rsidRPr="00735BE3">
        <w:rPr>
          <w:bCs/>
          <w:sz w:val="20"/>
          <w:szCs w:val="20"/>
        </w:rPr>
        <w:t xml:space="preserve">            (дата приобретения)</w:t>
      </w:r>
      <w:r w:rsidRPr="00735BE3">
        <w:rPr>
          <w:bCs/>
          <w:sz w:val="20"/>
          <w:szCs w:val="20"/>
        </w:rPr>
        <w:tab/>
      </w:r>
      <w:r w:rsidRPr="00735BE3">
        <w:rPr>
          <w:bCs/>
          <w:sz w:val="20"/>
          <w:szCs w:val="20"/>
        </w:rPr>
        <w:tab/>
      </w:r>
      <w:r w:rsidRPr="00735BE3">
        <w:rPr>
          <w:bCs/>
          <w:sz w:val="20"/>
          <w:szCs w:val="20"/>
        </w:rPr>
        <w:tab/>
      </w:r>
      <w:r w:rsidRPr="00735BE3">
        <w:rPr>
          <w:bCs/>
          <w:sz w:val="20"/>
          <w:szCs w:val="20"/>
        </w:rPr>
        <w:tab/>
      </w:r>
      <w:r w:rsidRPr="00735BE3">
        <w:rPr>
          <w:bCs/>
          <w:sz w:val="20"/>
          <w:szCs w:val="20"/>
        </w:rPr>
        <w:tab/>
        <w:t xml:space="preserve">        (наименование, адрес, телефон)</w:t>
      </w:r>
    </w:p>
    <w:p w:rsidR="00A51DFE" w:rsidRPr="00735BE3" w:rsidRDefault="00A51DFE" w:rsidP="00DF0673">
      <w:pPr>
        <w:pStyle w:val="a6"/>
        <w:suppressAutoHyphens/>
        <w:spacing w:before="60" w:after="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заказан</w:t>
      </w:r>
      <w:r w:rsidR="008D271E">
        <w:rPr>
          <w:sz w:val="20"/>
          <w:szCs w:val="20"/>
        </w:rPr>
        <w:t xml:space="preserve"> Т</w:t>
      </w:r>
      <w:r w:rsidRPr="00735BE3">
        <w:rPr>
          <w:sz w:val="20"/>
          <w:szCs w:val="20"/>
        </w:rPr>
        <w:t>овар __________________________________________________________________, стоимостью ______________________________________________________________________________</w:t>
      </w:r>
      <w:r w:rsidR="00A3110F">
        <w:rPr>
          <w:sz w:val="20"/>
          <w:szCs w:val="20"/>
        </w:rPr>
        <w:t>____________________</w:t>
      </w:r>
      <w:r w:rsidRPr="00735BE3">
        <w:rPr>
          <w:sz w:val="20"/>
          <w:szCs w:val="20"/>
        </w:rPr>
        <w:t>.</w:t>
      </w:r>
    </w:p>
    <w:p w:rsidR="00B745C8" w:rsidRPr="00735BE3" w:rsidRDefault="00B745C8" w:rsidP="00B745C8">
      <w:pPr>
        <w:pStyle w:val="a6"/>
        <w:suppressAutoHyphens/>
        <w:spacing w:before="60" w:after="6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Мной </w:t>
      </w:r>
      <w:r w:rsidR="008D271E">
        <w:rPr>
          <w:sz w:val="20"/>
          <w:szCs w:val="20"/>
        </w:rPr>
        <w:t>обязанность</w:t>
      </w:r>
      <w:r>
        <w:rPr>
          <w:sz w:val="20"/>
          <w:szCs w:val="20"/>
        </w:rPr>
        <w:t xml:space="preserve"> по оплате Товара </w:t>
      </w:r>
      <w:r w:rsidR="008D271E">
        <w:rPr>
          <w:sz w:val="20"/>
          <w:szCs w:val="20"/>
        </w:rPr>
        <w:t>исполнена в полном объеме и своевременно</w:t>
      </w:r>
      <w:r>
        <w:rPr>
          <w:sz w:val="20"/>
          <w:szCs w:val="20"/>
        </w:rPr>
        <w:t>.</w:t>
      </w:r>
    </w:p>
    <w:p w:rsidR="003235DA" w:rsidRDefault="00F85149" w:rsidP="00DF0673">
      <w:pPr>
        <w:pStyle w:val="a6"/>
        <w:suppressAutoHyphens/>
        <w:spacing w:before="60" w:after="6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Согласно п. 1 ст. 23.1 Закона РФ «О защите прав потребителей», д</w:t>
      </w:r>
      <w:r w:rsidRPr="00F85149">
        <w:rPr>
          <w:sz w:val="20"/>
          <w:szCs w:val="20"/>
        </w:rPr>
        <w:t>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F85149" w:rsidRDefault="008D271E" w:rsidP="00DF0673">
      <w:pPr>
        <w:pStyle w:val="a6"/>
        <w:suppressAutoHyphens/>
        <w:spacing w:before="60" w:after="6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Из условий заказа следует, что Т</w:t>
      </w:r>
      <w:r w:rsidR="00F85149">
        <w:rPr>
          <w:sz w:val="20"/>
          <w:szCs w:val="20"/>
        </w:rPr>
        <w:t>овар должен быть передан</w:t>
      </w:r>
      <w:r w:rsidR="003235DA">
        <w:rPr>
          <w:sz w:val="20"/>
          <w:szCs w:val="20"/>
        </w:rPr>
        <w:t xml:space="preserve"> мне ______________________________________</w:t>
      </w:r>
    </w:p>
    <w:p w:rsidR="00EE088B" w:rsidRDefault="00EE088B" w:rsidP="00DF0673">
      <w:pPr>
        <w:pStyle w:val="a6"/>
        <w:suppressAutoHyphens/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3235DA">
        <w:rPr>
          <w:sz w:val="20"/>
          <w:szCs w:val="20"/>
        </w:rPr>
        <w:t>______.</w:t>
      </w:r>
    </w:p>
    <w:p w:rsidR="00B745C8" w:rsidRDefault="003235DA" w:rsidP="00B745C8">
      <w:pPr>
        <w:spacing w:before="60" w:after="60"/>
        <w:ind w:firstLine="708"/>
        <w:jc w:val="both"/>
      </w:pPr>
      <w:r>
        <w:t>В соответствии со ст. 493 ГК РФ, е</w:t>
      </w:r>
      <w:r w:rsidRPr="003235DA">
        <w:t xml:space="preserve">сли иное не предусмотрено законом или договором розничной купли-продажи, в том числе условиями формуляров или иных стандартных форм, к которым присоединяется покупатель (статья 428), </w:t>
      </w:r>
      <w:r w:rsidRPr="00EC0B04">
        <w:rPr>
          <w:b/>
        </w:rPr>
        <w:t>договор розничной купли-продажи считается заключенным в надлежащей форме с момента выдачи продавцом покупателю кассового или товарного чека</w:t>
      </w:r>
      <w:r w:rsidRPr="003235DA">
        <w:t>, электронного или иного документа, подтверждающего оплату товара.</w:t>
      </w:r>
    </w:p>
    <w:p w:rsidR="00DA3A77" w:rsidRDefault="00DA3A77" w:rsidP="006D691A">
      <w:pPr>
        <w:spacing w:before="60" w:after="60"/>
        <w:ind w:firstLine="708"/>
        <w:jc w:val="both"/>
      </w:pPr>
      <w:r>
        <w:t>___________________________ года</w:t>
      </w:r>
      <w:r w:rsidR="006D691A">
        <w:t xml:space="preserve">, </w:t>
      </w:r>
      <w:r w:rsidR="006D691A" w:rsidRPr="006D691A">
        <w:rPr>
          <w:u w:val="single"/>
        </w:rPr>
        <w:t>т.е. до передачи товара</w:t>
      </w:r>
      <w:r w:rsidR="006D691A">
        <w:t xml:space="preserve">, </w:t>
      </w:r>
      <w:r>
        <w:t xml:space="preserve">мне было сообщено об изменении </w:t>
      </w:r>
      <w:r w:rsidR="006D691A">
        <w:t xml:space="preserve">его </w:t>
      </w:r>
      <w:r>
        <w:t>стоимости</w:t>
      </w:r>
      <w:r w:rsidR="006D691A">
        <w:t xml:space="preserve">: </w:t>
      </w:r>
      <w:r>
        <w:t>__________________________________________________________________________________</w:t>
      </w:r>
      <w:r w:rsidR="006D691A">
        <w:t>______</w:t>
      </w:r>
      <w:r>
        <w:t>.</w:t>
      </w:r>
    </w:p>
    <w:p w:rsidR="00DA3A77" w:rsidRPr="00E7245F" w:rsidRDefault="00DA3A77" w:rsidP="00DF0673">
      <w:pPr>
        <w:spacing w:before="60" w:after="60"/>
        <w:ind w:firstLine="708"/>
        <w:jc w:val="both"/>
        <w:rPr>
          <w:b/>
        </w:rPr>
      </w:pPr>
      <w:r w:rsidRPr="00E7245F">
        <w:rPr>
          <w:b/>
        </w:rPr>
        <w:t>С увеличением цены товара я не согласен(-на) и считаю такие действия незаконными.</w:t>
      </w:r>
    </w:p>
    <w:p w:rsidR="008D271E" w:rsidRDefault="004227A5" w:rsidP="007C7412">
      <w:pPr>
        <w:spacing w:before="60" w:after="60"/>
        <w:ind w:firstLine="708"/>
        <w:jc w:val="both"/>
      </w:pPr>
      <w:r>
        <w:t xml:space="preserve">В силу </w:t>
      </w:r>
      <w:proofErr w:type="spellStart"/>
      <w:r w:rsidR="008D271E">
        <w:t>абз</w:t>
      </w:r>
      <w:proofErr w:type="spellEnd"/>
      <w:r w:rsidR="008D271E">
        <w:t>. 2 п. 2</w:t>
      </w:r>
      <w:r>
        <w:t xml:space="preserve"> ст. 310 ГК РФ, </w:t>
      </w:r>
      <w:r w:rsidR="007C7412">
        <w:t>если договор купли-продажи заключен между потребителем и организацией (ИП), то у последнего нет права</w:t>
      </w:r>
      <w:r w:rsidR="008D271E" w:rsidRPr="008D271E">
        <w:t xml:space="preserve"> на одностороннее изменение условий</w:t>
      </w:r>
      <w:r w:rsidR="007C7412">
        <w:t xml:space="preserve"> договора</w:t>
      </w:r>
      <w:r w:rsidR="001C5D10">
        <w:t>, либо</w:t>
      </w:r>
      <w:bookmarkStart w:id="0" w:name="_GoBack"/>
      <w:bookmarkEnd w:id="0"/>
      <w:r w:rsidR="008D271E" w:rsidRPr="008D271E">
        <w:t xml:space="preserve"> </w:t>
      </w:r>
      <w:r w:rsidR="001C5D10">
        <w:t xml:space="preserve">на </w:t>
      </w:r>
      <w:r w:rsidR="008D271E" w:rsidRPr="008D271E">
        <w:t>от</w:t>
      </w:r>
      <w:r w:rsidR="008D271E">
        <w:t xml:space="preserve">каз от </w:t>
      </w:r>
      <w:r w:rsidR="007C7412">
        <w:t>его исполнения.</w:t>
      </w:r>
    </w:p>
    <w:p w:rsidR="003235DA" w:rsidRDefault="004227A5" w:rsidP="00DF0673">
      <w:pPr>
        <w:spacing w:before="60" w:after="60"/>
        <w:ind w:firstLine="708"/>
        <w:jc w:val="both"/>
      </w:pPr>
      <w:r>
        <w:t>Таким образом, после заключения д</w:t>
      </w:r>
      <w:r w:rsidR="00DA3A77">
        <w:t>оговор</w:t>
      </w:r>
      <w:r>
        <w:t>а купли-продажи</w:t>
      </w:r>
      <w:r w:rsidR="00DA3A77">
        <w:t xml:space="preserve"> изменение е</w:t>
      </w:r>
      <w:r>
        <w:t>го</w:t>
      </w:r>
      <w:r w:rsidR="00DA3A77">
        <w:t xml:space="preserve"> условий, в том числе стоимости товара, </w:t>
      </w:r>
      <w:r w:rsidR="00B745C8">
        <w:t xml:space="preserve">недопустимо </w:t>
      </w:r>
      <w:r w:rsidR="00DA3A77">
        <w:t>со стороны продавца</w:t>
      </w:r>
      <w:r>
        <w:t xml:space="preserve"> в одностороннем порядке</w:t>
      </w:r>
      <w:r w:rsidR="00DA3A77">
        <w:t>.</w:t>
      </w:r>
    </w:p>
    <w:p w:rsidR="00DA3A77" w:rsidRDefault="007C7412" w:rsidP="004227A5">
      <w:pPr>
        <w:spacing w:before="60" w:after="60"/>
        <w:ind w:firstLine="708"/>
        <w:jc w:val="both"/>
      </w:pPr>
      <w:r>
        <w:t>Поэтому, купленный мной Т</w:t>
      </w:r>
      <w:r w:rsidR="004227A5">
        <w:t xml:space="preserve">овар должен быть передан в согласованный срок и по согласованной </w:t>
      </w:r>
      <w:r>
        <w:t>цене</w:t>
      </w:r>
      <w:r w:rsidR="004227A5">
        <w:t xml:space="preserve"> без каких-либо доплат.</w:t>
      </w:r>
    </w:p>
    <w:p w:rsidR="00DF0673" w:rsidRDefault="00DA3A77" w:rsidP="00DF0673">
      <w:pPr>
        <w:spacing w:before="60" w:after="60"/>
        <w:ind w:firstLine="708"/>
        <w:jc w:val="both"/>
      </w:pPr>
      <w:r w:rsidRPr="00DF0673">
        <w:rPr>
          <w:b/>
        </w:rPr>
        <w:t>В том случае, если договором купли-продажи срок передачи предварительно оплаченного товара не установлен</w:t>
      </w:r>
      <w:r>
        <w:t xml:space="preserve">, руководствуясь п. 2 ст. 314 ГК РФ, прошу передать товар - ______________________________________, в течение 7 календарных дней с </w:t>
      </w:r>
      <w:r w:rsidR="004227A5">
        <w:t>моме</w:t>
      </w:r>
      <w:r>
        <w:t xml:space="preserve">нта </w:t>
      </w:r>
      <w:r w:rsidR="007C7412">
        <w:t>получения</w:t>
      </w:r>
      <w:r>
        <w:t xml:space="preserve"> насто</w:t>
      </w:r>
      <w:r w:rsidR="00201EA2">
        <w:t>ящего Требования</w:t>
      </w:r>
      <w:r>
        <w:t>.</w:t>
      </w:r>
    </w:p>
    <w:p w:rsidR="00A51DFE" w:rsidRDefault="00A51DFE" w:rsidP="00DF0673">
      <w:pPr>
        <w:spacing w:before="60" w:after="60"/>
        <w:ind w:firstLine="708"/>
        <w:jc w:val="both"/>
        <w:rPr>
          <w:b/>
          <w:bCs/>
        </w:rPr>
      </w:pPr>
      <w:r w:rsidRPr="00735BE3">
        <w:rPr>
          <w:b/>
          <w:bCs/>
        </w:rPr>
        <w:t>На основан</w:t>
      </w:r>
      <w:r w:rsidR="00DA3A77">
        <w:rPr>
          <w:b/>
          <w:bCs/>
        </w:rPr>
        <w:t>ии всего вышеуказанного,</w:t>
      </w:r>
      <w:r w:rsidR="007C7412">
        <w:rPr>
          <w:b/>
          <w:bCs/>
        </w:rPr>
        <w:t xml:space="preserve"> требую передать Т</w:t>
      </w:r>
      <w:r w:rsidR="00DF0673">
        <w:rPr>
          <w:b/>
          <w:bCs/>
        </w:rPr>
        <w:t xml:space="preserve">овар </w:t>
      </w:r>
      <w:r w:rsidR="004227A5">
        <w:rPr>
          <w:b/>
          <w:bCs/>
        </w:rPr>
        <w:t>по ранее согласованной между нашими Сторонами стоимости без доплаты</w:t>
      </w:r>
      <w:r w:rsidR="00E7245F">
        <w:rPr>
          <w:b/>
          <w:bCs/>
        </w:rPr>
        <w:t>,</w:t>
      </w:r>
      <w:r w:rsidR="004227A5">
        <w:rPr>
          <w:b/>
          <w:bCs/>
        </w:rPr>
        <w:t xml:space="preserve"> в срок до</w:t>
      </w:r>
      <w:r w:rsidR="00DF0673">
        <w:rPr>
          <w:b/>
          <w:bCs/>
        </w:rPr>
        <w:t xml:space="preserve"> ______________</w:t>
      </w:r>
      <w:r w:rsidR="004227A5">
        <w:rPr>
          <w:b/>
          <w:bCs/>
        </w:rPr>
        <w:t>____________________________________________.</w:t>
      </w:r>
    </w:p>
    <w:p w:rsidR="00A51DFE" w:rsidRPr="00735BE3" w:rsidRDefault="00A51DFE" w:rsidP="00DF0673">
      <w:pPr>
        <w:suppressAutoHyphens/>
        <w:spacing w:before="60" w:after="60"/>
        <w:ind w:firstLine="426"/>
        <w:jc w:val="both"/>
        <w:rPr>
          <w:bCs/>
        </w:rPr>
      </w:pPr>
      <w:r w:rsidRPr="00735BE3">
        <w:rPr>
          <w:bCs/>
        </w:rPr>
        <w:t xml:space="preserve">Прошу связаться со мной по следующим номерам телефонов: ______________________________ и дать письменный ответ на </w:t>
      </w:r>
      <w:r w:rsidR="0086219F">
        <w:rPr>
          <w:bCs/>
        </w:rPr>
        <w:t>мое Требование</w:t>
      </w:r>
      <w:r w:rsidRPr="00735BE3">
        <w:rPr>
          <w:bCs/>
        </w:rPr>
        <w:t xml:space="preserve"> в </w:t>
      </w:r>
      <w:r w:rsidR="0086219F">
        <w:rPr>
          <w:bCs/>
        </w:rPr>
        <w:t>течение</w:t>
      </w:r>
      <w:r w:rsidRPr="00735BE3">
        <w:rPr>
          <w:bCs/>
        </w:rPr>
        <w:t xml:space="preserve"> </w:t>
      </w:r>
      <w:r w:rsidR="0086219F">
        <w:rPr>
          <w:bCs/>
        </w:rPr>
        <w:t>10</w:t>
      </w:r>
      <w:r w:rsidR="00842F49" w:rsidRPr="00842F49">
        <w:rPr>
          <w:bCs/>
        </w:rPr>
        <w:t xml:space="preserve"> </w:t>
      </w:r>
      <w:r w:rsidRPr="00735BE3">
        <w:rPr>
          <w:bCs/>
        </w:rPr>
        <w:t xml:space="preserve">дней с момента </w:t>
      </w:r>
      <w:r w:rsidR="0086219F">
        <w:rPr>
          <w:bCs/>
        </w:rPr>
        <w:t xml:space="preserve">его </w:t>
      </w:r>
      <w:r w:rsidRPr="00735BE3">
        <w:rPr>
          <w:bCs/>
        </w:rPr>
        <w:t>получения.</w:t>
      </w:r>
    </w:p>
    <w:p w:rsidR="00DF0673" w:rsidRDefault="00A51DFE" w:rsidP="00DF0673">
      <w:pPr>
        <w:suppressAutoHyphens/>
        <w:spacing w:before="60" w:after="60"/>
        <w:ind w:hanging="142"/>
        <w:jc w:val="both"/>
      </w:pPr>
      <w:r w:rsidRPr="00735BE3">
        <w:t xml:space="preserve">  </w:t>
      </w:r>
    </w:p>
    <w:p w:rsidR="00A51DFE" w:rsidRPr="00735BE3" w:rsidRDefault="00A51DFE" w:rsidP="00DF0673">
      <w:pPr>
        <w:suppressAutoHyphens/>
        <w:spacing w:before="60" w:after="60"/>
        <w:ind w:hanging="142"/>
        <w:jc w:val="both"/>
      </w:pPr>
      <w:r w:rsidRPr="00735BE3">
        <w:t xml:space="preserve">Дата _____________________ </w:t>
      </w:r>
      <w:r w:rsidRPr="00735BE3">
        <w:tab/>
      </w:r>
      <w:r w:rsidRPr="00735BE3">
        <w:tab/>
      </w:r>
      <w:r w:rsidRPr="00735BE3">
        <w:tab/>
      </w:r>
      <w:r w:rsidRPr="00735BE3">
        <w:tab/>
        <w:t xml:space="preserve">   </w:t>
      </w:r>
      <w:r w:rsidRPr="00735BE3">
        <w:tab/>
        <w:t xml:space="preserve">    _________________/__________________</w:t>
      </w:r>
    </w:p>
    <w:p w:rsidR="00A51DFE" w:rsidRDefault="00A51DFE" w:rsidP="00DF0673">
      <w:pPr>
        <w:pStyle w:val="a6"/>
        <w:suppressAutoHyphens/>
        <w:spacing w:before="60" w:after="60"/>
        <w:jc w:val="both"/>
        <w:rPr>
          <w:bCs/>
          <w:sz w:val="20"/>
          <w:szCs w:val="20"/>
        </w:rPr>
      </w:pPr>
      <w:r w:rsidRPr="00735BE3">
        <w:rPr>
          <w:bCs/>
          <w:sz w:val="20"/>
          <w:szCs w:val="20"/>
        </w:rPr>
        <w:tab/>
      </w:r>
      <w:r w:rsidRPr="00735BE3">
        <w:rPr>
          <w:bCs/>
          <w:sz w:val="20"/>
          <w:szCs w:val="20"/>
        </w:rPr>
        <w:tab/>
      </w:r>
      <w:r w:rsidRPr="00735BE3">
        <w:rPr>
          <w:bCs/>
          <w:sz w:val="20"/>
          <w:szCs w:val="20"/>
        </w:rPr>
        <w:tab/>
      </w:r>
      <w:r w:rsidRPr="00735BE3">
        <w:rPr>
          <w:bCs/>
          <w:sz w:val="20"/>
          <w:szCs w:val="20"/>
        </w:rPr>
        <w:tab/>
      </w:r>
      <w:r w:rsidRPr="00735BE3">
        <w:rPr>
          <w:bCs/>
          <w:sz w:val="20"/>
          <w:szCs w:val="20"/>
        </w:rPr>
        <w:tab/>
      </w:r>
      <w:r w:rsidRPr="00735BE3">
        <w:rPr>
          <w:bCs/>
          <w:sz w:val="20"/>
          <w:szCs w:val="20"/>
        </w:rPr>
        <w:tab/>
      </w:r>
      <w:r w:rsidRPr="00735BE3">
        <w:rPr>
          <w:bCs/>
          <w:sz w:val="20"/>
          <w:szCs w:val="20"/>
        </w:rPr>
        <w:tab/>
      </w:r>
      <w:r w:rsidRPr="00735BE3">
        <w:rPr>
          <w:bCs/>
          <w:sz w:val="20"/>
          <w:szCs w:val="20"/>
        </w:rPr>
        <w:tab/>
        <w:t xml:space="preserve">   </w:t>
      </w:r>
      <w:r w:rsidRPr="00735BE3">
        <w:rPr>
          <w:bCs/>
          <w:sz w:val="20"/>
          <w:szCs w:val="20"/>
        </w:rPr>
        <w:tab/>
        <w:t xml:space="preserve">  Ф.И.О.                      Подпись</w:t>
      </w:r>
    </w:p>
    <w:p w:rsidR="00A51DFE" w:rsidRPr="007C2C05" w:rsidRDefault="00A51DFE" w:rsidP="00DF0673">
      <w:pPr>
        <w:suppressAutoHyphens/>
        <w:spacing w:before="60" w:after="60"/>
        <w:ind w:firstLine="426"/>
        <w:jc w:val="both"/>
        <w:rPr>
          <w:spacing w:val="20"/>
          <w:sz w:val="22"/>
          <w:szCs w:val="22"/>
        </w:rPr>
      </w:pPr>
      <w:r w:rsidRPr="00735BE3">
        <w:rPr>
          <w:i/>
        </w:rPr>
        <w:t xml:space="preserve">В случае неудовлетворения моих требований в добровольном порядке, я буду вынужден(а) обращаться в  </w:t>
      </w:r>
      <w:hyperlink r:id="rId7" w:history="1">
        <w:r w:rsidRPr="00735BE3">
          <w:rPr>
            <w:rStyle w:val="a5"/>
            <w:bCs/>
            <w:i/>
            <w:color w:val="000000"/>
          </w:rPr>
          <w:t>органы Роспотребнадзора</w:t>
        </w:r>
      </w:hyperlink>
      <w:r w:rsidRPr="00735BE3">
        <w:rPr>
          <w:i/>
        </w:rPr>
        <w:t xml:space="preserve"> с требованием пресечь нарушения действующего законодательства, а также в судебные органы </w:t>
      </w:r>
      <w:r w:rsidRPr="00735BE3">
        <w:rPr>
          <w:bCs/>
          <w:i/>
        </w:rPr>
        <w:t>за защитой своих прав, где я буду требовать возмещения причиненных мне убытков и морального вреда.</w:t>
      </w:r>
    </w:p>
    <w:p w:rsidR="00F76892" w:rsidRDefault="00F76892" w:rsidP="00DF0673">
      <w:pPr>
        <w:spacing w:before="60" w:after="60"/>
      </w:pPr>
    </w:p>
    <w:sectPr w:rsidR="00F76892" w:rsidSect="007C2C05">
      <w:headerReference w:type="default" r:id="rId8"/>
      <w:pgSz w:w="11907" w:h="16834"/>
      <w:pgMar w:top="567" w:right="851" w:bottom="567" w:left="1134" w:header="512" w:footer="107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4C" w:rsidRDefault="0055034C">
      <w:r>
        <w:separator/>
      </w:r>
    </w:p>
  </w:endnote>
  <w:endnote w:type="continuationSeparator" w:id="0">
    <w:p w:rsidR="0055034C" w:rsidRDefault="0055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4C" w:rsidRDefault="0055034C">
      <w:r>
        <w:separator/>
      </w:r>
    </w:p>
  </w:footnote>
  <w:footnote w:type="continuationSeparator" w:id="0">
    <w:p w:rsidR="0055034C" w:rsidRDefault="0055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774"/>
      <w:gridCol w:w="8040"/>
    </w:tblGrid>
    <w:tr w:rsidR="00371540">
      <w:trPr>
        <w:trHeight w:val="894"/>
      </w:trPr>
      <w:tc>
        <w:tcPr>
          <w:tcW w:w="1800" w:type="dxa"/>
        </w:tcPr>
        <w:p w:rsidR="00371540" w:rsidRDefault="00A51DFE" w:rsidP="007D7A81">
          <w:pPr>
            <w:pStyle w:val="a3"/>
          </w:pPr>
          <w:r w:rsidRPr="001A496D">
            <w:rPr>
              <w:b/>
              <w:noProof/>
            </w:rPr>
            <w:drawing>
              <wp:inline distT="0" distB="0" distL="0" distR="0">
                <wp:extent cx="591820" cy="715010"/>
                <wp:effectExtent l="0" t="0" r="0" b="8890"/>
                <wp:docPr id="1" name="Рисунок 1" descr="rp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:rsidR="007C2C05" w:rsidRDefault="00A51DFE" w:rsidP="00CF7E63">
          <w:pPr>
            <w:pStyle w:val="a3"/>
            <w:jc w:val="center"/>
            <w:rPr>
              <w:b/>
              <w:sz w:val="24"/>
              <w:szCs w:val="24"/>
            </w:rPr>
          </w:pPr>
          <w:r w:rsidRPr="00CF7E63">
            <w:rPr>
              <w:b/>
              <w:sz w:val="24"/>
              <w:szCs w:val="24"/>
            </w:rPr>
            <w:t>Консультационный центр по защите прав потребителей</w:t>
          </w:r>
        </w:p>
        <w:p w:rsidR="00CF7E63" w:rsidRPr="00CF7E63" w:rsidRDefault="00A51DFE" w:rsidP="00CF7E63">
          <w:pPr>
            <w:pStyle w:val="a3"/>
            <w:jc w:val="center"/>
            <w:rPr>
              <w:b/>
              <w:sz w:val="24"/>
              <w:szCs w:val="24"/>
            </w:rPr>
          </w:pPr>
          <w:r w:rsidRPr="00CF7E63">
            <w:rPr>
              <w:b/>
              <w:sz w:val="24"/>
              <w:szCs w:val="24"/>
            </w:rPr>
            <w:t>Ф</w:t>
          </w:r>
          <w:r>
            <w:rPr>
              <w:b/>
              <w:sz w:val="24"/>
              <w:szCs w:val="24"/>
            </w:rPr>
            <w:t>Б</w:t>
          </w:r>
          <w:r w:rsidRPr="00CF7E63">
            <w:rPr>
              <w:b/>
              <w:sz w:val="24"/>
              <w:szCs w:val="24"/>
            </w:rPr>
            <w:t>УЗ «Центр гигиены и эпидемиологии в Тюменской области»</w:t>
          </w:r>
        </w:p>
        <w:p w:rsidR="00371540" w:rsidRPr="00CF7E63" w:rsidRDefault="0055034C" w:rsidP="00CF7E63">
          <w:pPr>
            <w:pStyle w:val="a3"/>
            <w:jc w:val="center"/>
            <w:rPr>
              <w:b/>
              <w:sz w:val="24"/>
              <w:szCs w:val="24"/>
            </w:rPr>
          </w:pPr>
        </w:p>
      </w:tc>
    </w:tr>
  </w:tbl>
  <w:p w:rsidR="00371540" w:rsidRDefault="005503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4EC6"/>
    <w:multiLevelType w:val="multilevel"/>
    <w:tmpl w:val="7844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6"/>
    <w:rsid w:val="000228FC"/>
    <w:rsid w:val="000D599A"/>
    <w:rsid w:val="001C5D10"/>
    <w:rsid w:val="00201EA2"/>
    <w:rsid w:val="002914CC"/>
    <w:rsid w:val="003235DA"/>
    <w:rsid w:val="004227A5"/>
    <w:rsid w:val="00425244"/>
    <w:rsid w:val="004A5749"/>
    <w:rsid w:val="00507A05"/>
    <w:rsid w:val="0055034C"/>
    <w:rsid w:val="005758AB"/>
    <w:rsid w:val="006D691A"/>
    <w:rsid w:val="007C7412"/>
    <w:rsid w:val="00842F49"/>
    <w:rsid w:val="0086219F"/>
    <w:rsid w:val="008D271E"/>
    <w:rsid w:val="0091383C"/>
    <w:rsid w:val="00952F20"/>
    <w:rsid w:val="00A3110F"/>
    <w:rsid w:val="00A51DFE"/>
    <w:rsid w:val="00B745C8"/>
    <w:rsid w:val="00C0490A"/>
    <w:rsid w:val="00D53D60"/>
    <w:rsid w:val="00DA3A77"/>
    <w:rsid w:val="00DF0673"/>
    <w:rsid w:val="00E7245F"/>
    <w:rsid w:val="00EC0B04"/>
    <w:rsid w:val="00EE088B"/>
    <w:rsid w:val="00EF7636"/>
    <w:rsid w:val="00F76892"/>
    <w:rsid w:val="00F85149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BE0B"/>
  <w15:chartTrackingRefBased/>
  <w15:docId w15:val="{7B3472A2-9EB1-4672-BCEE-00E16695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F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1DFE"/>
    <w:rPr>
      <w:rFonts w:eastAsia="Times New Roman"/>
      <w:sz w:val="20"/>
      <w:szCs w:val="20"/>
      <w:lang w:eastAsia="ru-RU"/>
    </w:rPr>
  </w:style>
  <w:style w:type="character" w:styleId="a5">
    <w:name w:val="Hyperlink"/>
    <w:rsid w:val="00A51DFE"/>
    <w:rPr>
      <w:color w:val="005DB7"/>
      <w:u w:val="single"/>
    </w:rPr>
  </w:style>
  <w:style w:type="paragraph" w:styleId="a6">
    <w:name w:val="Normal (Web)"/>
    <w:basedOn w:val="a"/>
    <w:rsid w:val="00A51DFE"/>
    <w:pPr>
      <w:spacing w:after="24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3D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potrebnadzor.ru/federal_service/structure/sub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u-tmn090003</dc:creator>
  <cp:keywords/>
  <dc:description/>
  <cp:lastModifiedBy>Казанцева Виктория Геннадьевна</cp:lastModifiedBy>
  <cp:revision>26</cp:revision>
  <cp:lastPrinted>2020-11-25T07:55:00Z</cp:lastPrinted>
  <dcterms:created xsi:type="dcterms:W3CDTF">2019-07-22T03:17:00Z</dcterms:created>
  <dcterms:modified xsi:type="dcterms:W3CDTF">2022-03-31T05:21:00Z</dcterms:modified>
</cp:coreProperties>
</file>